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8"/>
        <w:gridCol w:w="3395"/>
        <w:gridCol w:w="3379"/>
      </w:tblGrid>
      <w:tr w:rsidR="006E6B43" w:rsidRPr="00546E57" w14:paraId="62BBC307" w14:textId="77777777" w:rsidTr="006E6B43">
        <w:tc>
          <w:tcPr>
            <w:tcW w:w="10152" w:type="dxa"/>
            <w:gridSpan w:val="3"/>
          </w:tcPr>
          <w:p w14:paraId="3F98C49E" w14:textId="77777777" w:rsidR="006E6B43" w:rsidRPr="00546E57" w:rsidRDefault="006E6B43" w:rsidP="00BA6C1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Section 11.1 – Permutations </w:t>
            </w:r>
          </w:p>
        </w:tc>
      </w:tr>
      <w:tr w:rsidR="006E6B43" w:rsidRPr="00546E57" w14:paraId="3243064E" w14:textId="77777777" w:rsidTr="006E6B43">
        <w:tc>
          <w:tcPr>
            <w:tcW w:w="10152" w:type="dxa"/>
            <w:gridSpan w:val="3"/>
          </w:tcPr>
          <w:p w14:paraId="5835D762" w14:textId="77777777" w:rsidR="006E6B43" w:rsidRPr="00546E57" w:rsidRDefault="006E6B43" w:rsidP="006102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/>
              </w:rPr>
              <w:t>(1</w:t>
            </w:r>
            <w:r w:rsidRPr="00546E57">
              <w:rPr>
                <w:rFonts w:asciiTheme="minorHAnsi" w:hAnsiTheme="minorHAnsi"/>
              </w:rPr>
              <w:t xml:space="preserve">) </w:t>
            </w:r>
            <w:r w:rsidRPr="00546E57">
              <w:rPr>
                <w:rFonts w:asciiTheme="minorHAnsi" w:hAnsiTheme="minorHAnsi" w:cs="Times New Roman"/>
              </w:rPr>
              <w:t>The ski club with ten members is to choose three officers captain, co-captain &amp; secretary, how many</w:t>
            </w:r>
            <w:r w:rsidR="00610245">
              <w:rPr>
                <w:rFonts w:asciiTheme="minorHAnsi" w:hAnsiTheme="minorHAnsi" w:cs="Times New Roman"/>
              </w:rPr>
              <w:t xml:space="preserve"> </w:t>
            </w:r>
            <w:r w:rsidRPr="00546E57">
              <w:rPr>
                <w:rFonts w:asciiTheme="minorHAnsi" w:hAnsiTheme="minorHAnsi" w:cs="Times New Roman"/>
              </w:rPr>
              <w:t>ways can those offices be filled?</w:t>
            </w:r>
          </w:p>
          <w:p w14:paraId="24949D66" w14:textId="77777777" w:rsidR="006E6B43" w:rsidRPr="00546E57" w:rsidRDefault="006E6B43" w:rsidP="00BA6C19">
            <w:pPr>
              <w:rPr>
                <w:rFonts w:asciiTheme="minorHAnsi" w:hAnsiTheme="minorHAnsi" w:cs="Times New Roman"/>
              </w:rPr>
            </w:pPr>
          </w:p>
          <w:p w14:paraId="746720E0" w14:textId="77777777" w:rsidR="006E6B43" w:rsidRPr="00546E57" w:rsidRDefault="006E6B43" w:rsidP="00BA6C19">
            <w:pPr>
              <w:rPr>
                <w:rFonts w:asciiTheme="minorHAnsi" w:hAnsiTheme="minorHAnsi" w:cs="Times New Roman"/>
              </w:rPr>
            </w:pPr>
          </w:p>
          <w:p w14:paraId="336534E0" w14:textId="77777777" w:rsidR="006E6B43" w:rsidRPr="00546E57" w:rsidRDefault="006E6B43" w:rsidP="00BA6C19">
            <w:pPr>
              <w:rPr>
                <w:rFonts w:asciiTheme="minorHAnsi" w:hAnsiTheme="minorHAnsi" w:cs="Times New Roman"/>
              </w:rPr>
            </w:pPr>
          </w:p>
          <w:p w14:paraId="4CAA46D2" w14:textId="77777777" w:rsidR="006E6B43" w:rsidRPr="00546E57" w:rsidRDefault="006E6B43" w:rsidP="00BA6C19">
            <w:pPr>
              <w:rPr>
                <w:rFonts w:asciiTheme="minorHAnsi" w:hAnsiTheme="minorHAnsi"/>
              </w:rPr>
            </w:pPr>
          </w:p>
          <w:p w14:paraId="3B6BD123" w14:textId="77777777" w:rsidR="006E6B43" w:rsidRPr="00546E57" w:rsidRDefault="006E6B43" w:rsidP="00BA6C19">
            <w:pPr>
              <w:rPr>
                <w:rFonts w:asciiTheme="minorHAnsi" w:hAnsiTheme="minorHAnsi"/>
              </w:rPr>
            </w:pPr>
          </w:p>
        </w:tc>
      </w:tr>
      <w:tr w:rsidR="006E6B43" w:rsidRPr="00546E57" w14:paraId="3AFBB38A" w14:textId="77777777" w:rsidTr="006E6B43">
        <w:tc>
          <w:tcPr>
            <w:tcW w:w="10152" w:type="dxa"/>
            <w:gridSpan w:val="3"/>
          </w:tcPr>
          <w:p w14:paraId="5055A8F7" w14:textId="77777777" w:rsidR="006E6B43" w:rsidRPr="00546E57" w:rsidRDefault="006E6B43" w:rsidP="00BA6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/>
              </w:rPr>
              <w:t>(2</w:t>
            </w:r>
            <w:r w:rsidRPr="00546E57">
              <w:rPr>
                <w:rFonts w:asciiTheme="minorHAnsi" w:hAnsiTheme="minorHAnsi"/>
              </w:rPr>
              <w:t xml:space="preserve">) </w:t>
            </w:r>
            <w:r w:rsidRPr="00546E57">
              <w:rPr>
                <w:rFonts w:asciiTheme="minorHAnsi" w:hAnsiTheme="minorHAnsi" w:cs="Times New Roman"/>
              </w:rPr>
              <w:t>Suppose you are asked to list, in order or preference, the three best movies you have seen this year. If</w:t>
            </w:r>
            <w:r w:rsidR="00610245">
              <w:rPr>
                <w:rFonts w:asciiTheme="minorHAnsi" w:hAnsiTheme="minorHAnsi" w:cs="Times New Roman"/>
              </w:rPr>
              <w:t xml:space="preserve"> </w:t>
            </w:r>
            <w:r w:rsidRPr="00546E57">
              <w:rPr>
                <w:rFonts w:asciiTheme="minorHAnsi" w:hAnsiTheme="minorHAnsi" w:cs="Times New Roman"/>
              </w:rPr>
              <w:t>you saw 10 movies during the year, in how many ways can the three best be chosen and ranked?</w:t>
            </w:r>
          </w:p>
          <w:p w14:paraId="013FE247" w14:textId="77777777" w:rsidR="006E6B43" w:rsidRPr="00546E57" w:rsidRDefault="006E6B43" w:rsidP="00BA6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</w:p>
          <w:p w14:paraId="0AD86968" w14:textId="77777777" w:rsidR="006E6B43" w:rsidRPr="00546E57" w:rsidRDefault="006E6B43" w:rsidP="00BA6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</w:p>
          <w:p w14:paraId="2B506352" w14:textId="77777777" w:rsidR="006E6B43" w:rsidRPr="00546E57" w:rsidRDefault="006E6B43" w:rsidP="00BA6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</w:p>
          <w:p w14:paraId="45FF0A08" w14:textId="77777777" w:rsidR="006E6B43" w:rsidRPr="00546E57" w:rsidRDefault="006E6B43" w:rsidP="00BA6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</w:p>
          <w:p w14:paraId="6430B0CE" w14:textId="77777777" w:rsidR="006E6B43" w:rsidRPr="00546E57" w:rsidRDefault="006E6B43" w:rsidP="00BA6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6E6B43" w:rsidRPr="00546E57" w14:paraId="69063851" w14:textId="77777777" w:rsidTr="006E6B43">
        <w:tc>
          <w:tcPr>
            <w:tcW w:w="10152" w:type="dxa"/>
            <w:gridSpan w:val="3"/>
          </w:tcPr>
          <w:p w14:paraId="652393C4" w14:textId="77777777" w:rsidR="006E6B43" w:rsidRPr="00546E57" w:rsidRDefault="006E6B43" w:rsidP="00BA6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/>
              </w:rPr>
              <w:t>(3</w:t>
            </w:r>
            <w:r w:rsidRPr="00546E57">
              <w:rPr>
                <w:rFonts w:asciiTheme="minorHAnsi" w:hAnsiTheme="minorHAnsi"/>
              </w:rPr>
              <w:t xml:space="preserve">) </w:t>
            </w:r>
            <w:r w:rsidRPr="00546E57">
              <w:rPr>
                <w:rFonts w:asciiTheme="minorHAnsi" w:hAnsiTheme="minorHAnsi" w:cs="Times New Roman"/>
              </w:rPr>
              <w:t>In the Long Beach Air Race six planes are entered and there are no ties, in how many ways can the first</w:t>
            </w:r>
            <w:r>
              <w:rPr>
                <w:rFonts w:asciiTheme="minorHAnsi" w:hAnsiTheme="minorHAnsi" w:cs="Times New Roman"/>
              </w:rPr>
              <w:t xml:space="preserve"> </w:t>
            </w:r>
            <w:r w:rsidRPr="00546E57">
              <w:rPr>
                <w:rFonts w:asciiTheme="minorHAnsi" w:hAnsiTheme="minorHAnsi" w:cs="Times New Roman"/>
              </w:rPr>
              <w:t>three finishers come in? In how many ways can they all come in?</w:t>
            </w:r>
          </w:p>
          <w:p w14:paraId="20E8AFDB" w14:textId="77777777" w:rsidR="006E6B43" w:rsidRPr="00546E57" w:rsidRDefault="006E6B43" w:rsidP="00BA6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</w:p>
          <w:p w14:paraId="19AF1C62" w14:textId="77777777" w:rsidR="006E6B43" w:rsidRPr="00546E57" w:rsidRDefault="006E6B43" w:rsidP="00BA6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</w:p>
          <w:p w14:paraId="6DE09B70" w14:textId="77777777" w:rsidR="006E6B43" w:rsidRPr="00546E57" w:rsidRDefault="006E6B43" w:rsidP="00BA6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</w:p>
          <w:p w14:paraId="5CB80E99" w14:textId="77777777" w:rsidR="006E6B43" w:rsidRPr="00546E57" w:rsidRDefault="006E6B43" w:rsidP="00BA6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</w:p>
          <w:p w14:paraId="1C14E79D" w14:textId="77777777" w:rsidR="006E6B43" w:rsidRPr="00546E57" w:rsidRDefault="006E6B43" w:rsidP="00BA6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6E6B43" w:rsidRPr="00546E57" w14:paraId="66B2A4DB" w14:textId="77777777" w:rsidTr="006E6B43">
        <w:tc>
          <w:tcPr>
            <w:tcW w:w="10152" w:type="dxa"/>
            <w:gridSpan w:val="3"/>
          </w:tcPr>
          <w:p w14:paraId="2EAB63CD" w14:textId="77777777" w:rsidR="006E6B43" w:rsidRPr="00546E57" w:rsidRDefault="006E6B43" w:rsidP="00BA6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/>
              </w:rPr>
              <w:t>(4</w:t>
            </w:r>
            <w:r w:rsidRPr="00546E57">
              <w:rPr>
                <w:rFonts w:asciiTheme="minorHAnsi" w:hAnsiTheme="minorHAnsi"/>
              </w:rPr>
              <w:t xml:space="preserve">) </w:t>
            </w:r>
            <w:r w:rsidRPr="00546E57">
              <w:rPr>
                <w:rFonts w:asciiTheme="minorHAnsi" w:hAnsiTheme="minorHAnsi" w:cs="Times New Roman"/>
              </w:rPr>
              <w:t xml:space="preserve">In a production of Grease, eight actors are considered for the male roles of Danny, </w:t>
            </w:r>
            <w:proofErr w:type="spellStart"/>
            <w:r w:rsidRPr="00546E57">
              <w:rPr>
                <w:rFonts w:asciiTheme="minorHAnsi" w:hAnsiTheme="minorHAnsi" w:cs="Times New Roman"/>
              </w:rPr>
              <w:t>Kenickie</w:t>
            </w:r>
            <w:proofErr w:type="spellEnd"/>
            <w:r w:rsidRPr="00546E57">
              <w:rPr>
                <w:rFonts w:asciiTheme="minorHAnsi" w:hAnsiTheme="minorHAnsi" w:cs="Times New Roman"/>
              </w:rPr>
              <w:t>, and Marty.</w:t>
            </w:r>
            <w:r>
              <w:rPr>
                <w:rFonts w:asciiTheme="minorHAnsi" w:hAnsiTheme="minorHAnsi" w:cs="Times New Roman"/>
              </w:rPr>
              <w:t xml:space="preserve"> </w:t>
            </w:r>
            <w:r w:rsidRPr="00546E57">
              <w:rPr>
                <w:rFonts w:asciiTheme="minorHAnsi" w:hAnsiTheme="minorHAnsi" w:cs="Times New Roman"/>
              </w:rPr>
              <w:t>In how many ways can the director cast the male roles?</w:t>
            </w:r>
          </w:p>
          <w:p w14:paraId="00208A4A" w14:textId="77777777" w:rsidR="006E6B43" w:rsidRPr="00546E57" w:rsidRDefault="006E6B43" w:rsidP="00BA6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</w:p>
          <w:p w14:paraId="7B65F20D" w14:textId="77777777" w:rsidR="006E6B43" w:rsidRPr="00546E57" w:rsidRDefault="006E6B43" w:rsidP="00BA6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</w:p>
          <w:p w14:paraId="1103CD45" w14:textId="77777777" w:rsidR="006E6B43" w:rsidRPr="00546E57" w:rsidRDefault="006E6B43" w:rsidP="00BA6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</w:p>
          <w:p w14:paraId="59E68B2F" w14:textId="77777777" w:rsidR="006E6B43" w:rsidRPr="00546E57" w:rsidRDefault="006E6B43" w:rsidP="00BA6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</w:p>
          <w:p w14:paraId="7C766FF9" w14:textId="77777777" w:rsidR="006E6B43" w:rsidRPr="00546E57" w:rsidRDefault="006E6B43" w:rsidP="00BA6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6E6B43" w:rsidRPr="00546E57" w14:paraId="7CE5D935" w14:textId="77777777" w:rsidTr="006E6B43">
        <w:tc>
          <w:tcPr>
            <w:tcW w:w="10152" w:type="dxa"/>
            <w:gridSpan w:val="3"/>
          </w:tcPr>
          <w:p w14:paraId="6E6B5A12" w14:textId="77777777" w:rsidR="006E6B43" w:rsidRPr="00546E57" w:rsidRDefault="006E6B43" w:rsidP="00BA6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/>
              </w:rPr>
              <w:t>(5</w:t>
            </w:r>
            <w:r w:rsidRPr="00546E57">
              <w:rPr>
                <w:rFonts w:asciiTheme="minorHAnsi" w:hAnsiTheme="minorHAnsi"/>
              </w:rPr>
              <w:t xml:space="preserve">) </w:t>
            </w:r>
            <w:r w:rsidRPr="00546E57">
              <w:rPr>
                <w:rFonts w:asciiTheme="minorHAnsi" w:hAnsiTheme="minorHAnsi" w:cs="Times New Roman"/>
              </w:rPr>
              <w:t>Seven bands have volunteered to perform at a benefit concert, but there is only enough time for four of</w:t>
            </w:r>
            <w:r>
              <w:rPr>
                <w:rFonts w:asciiTheme="minorHAnsi" w:hAnsiTheme="minorHAnsi" w:cs="Times New Roman"/>
              </w:rPr>
              <w:t xml:space="preserve"> </w:t>
            </w:r>
            <w:r w:rsidRPr="00546E57">
              <w:rPr>
                <w:rFonts w:asciiTheme="minorHAnsi" w:hAnsiTheme="minorHAnsi" w:cs="Times New Roman"/>
              </w:rPr>
              <w:t>the bands to play. How many lineups are possible?</w:t>
            </w:r>
          </w:p>
          <w:p w14:paraId="276B4FB0" w14:textId="77777777" w:rsidR="006E6B43" w:rsidRPr="00546E57" w:rsidRDefault="006E6B43" w:rsidP="00BA6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</w:p>
          <w:p w14:paraId="5ADCE32F" w14:textId="77777777" w:rsidR="006E6B43" w:rsidRPr="00546E57" w:rsidRDefault="006E6B43" w:rsidP="00BA6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</w:p>
          <w:p w14:paraId="67047084" w14:textId="77777777" w:rsidR="006E6B43" w:rsidRPr="00546E57" w:rsidRDefault="006E6B43" w:rsidP="00BA6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</w:p>
          <w:p w14:paraId="305D6E1E" w14:textId="77777777" w:rsidR="006E6B43" w:rsidRPr="00546E57" w:rsidRDefault="006E6B43" w:rsidP="00BA6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</w:p>
          <w:p w14:paraId="0B563989" w14:textId="77777777" w:rsidR="006E6B43" w:rsidRPr="00546E57" w:rsidRDefault="006E6B43" w:rsidP="00BA6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Times New Roman"/>
              </w:rPr>
            </w:pPr>
          </w:p>
          <w:p w14:paraId="05E9FEEF" w14:textId="77777777" w:rsidR="006E6B43" w:rsidRPr="00546E57" w:rsidRDefault="006E6B43" w:rsidP="00BA6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6E6B43" w:rsidRPr="00546E57" w14:paraId="35CA8CA6" w14:textId="77777777" w:rsidTr="006E6B43">
        <w:tc>
          <w:tcPr>
            <w:tcW w:w="10152" w:type="dxa"/>
            <w:gridSpan w:val="3"/>
          </w:tcPr>
          <w:p w14:paraId="18CAC3E9" w14:textId="77777777" w:rsidR="006E6B43" w:rsidRPr="00546E57" w:rsidRDefault="006E6B43" w:rsidP="00BA6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546E57">
              <w:rPr>
                <w:rFonts w:asciiTheme="minorHAnsi" w:hAnsiTheme="minorHAnsi"/>
                <w:b/>
              </w:rPr>
              <w:t>Practice: Expand and evaluate.</w:t>
            </w:r>
          </w:p>
        </w:tc>
      </w:tr>
      <w:tr w:rsidR="006E6B43" w:rsidRPr="00546E57" w14:paraId="6FE97196" w14:textId="77777777" w:rsidTr="006E6B43">
        <w:tc>
          <w:tcPr>
            <w:tcW w:w="3378" w:type="dxa"/>
          </w:tcPr>
          <w:p w14:paraId="36828F53" w14:textId="77777777" w:rsidR="006E6B43" w:rsidRPr="00546E57" w:rsidRDefault="006E6B43" w:rsidP="00BA6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vertAlign w:val="subscript"/>
              </w:rPr>
            </w:pPr>
            <w:r>
              <w:rPr>
                <w:rFonts w:asciiTheme="minorHAnsi" w:hAnsiTheme="minorHAnsi"/>
              </w:rPr>
              <w:t>(6</w:t>
            </w:r>
            <w:r w:rsidRPr="00546E57">
              <w:rPr>
                <w:rFonts w:asciiTheme="minorHAnsi" w:hAnsiTheme="minorHAnsi"/>
              </w:rPr>
              <w:t xml:space="preserve">) </w:t>
            </w:r>
            <w:r w:rsidRPr="00546E57">
              <w:rPr>
                <w:rFonts w:asciiTheme="minorHAnsi" w:hAnsiTheme="minorHAnsi"/>
                <w:vertAlign w:val="subscript"/>
              </w:rPr>
              <w:t>8</w:t>
            </w:r>
            <w:r w:rsidRPr="00546E57">
              <w:rPr>
                <w:rFonts w:asciiTheme="minorHAnsi" w:hAnsiTheme="minorHAnsi"/>
              </w:rPr>
              <w:t>P</w:t>
            </w:r>
            <w:r w:rsidRPr="00546E57">
              <w:rPr>
                <w:rFonts w:asciiTheme="minorHAnsi" w:hAnsiTheme="minorHAnsi"/>
                <w:vertAlign w:val="subscript"/>
              </w:rPr>
              <w:t>4</w:t>
            </w:r>
          </w:p>
        </w:tc>
        <w:tc>
          <w:tcPr>
            <w:tcW w:w="3395" w:type="dxa"/>
          </w:tcPr>
          <w:p w14:paraId="49C146E2" w14:textId="77777777" w:rsidR="006E6B43" w:rsidRPr="00546E57" w:rsidRDefault="006E6B43" w:rsidP="00BA6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vertAlign w:val="subscript"/>
              </w:rPr>
            </w:pPr>
            <w:r>
              <w:rPr>
                <w:rFonts w:asciiTheme="minorHAnsi" w:hAnsiTheme="minorHAnsi"/>
              </w:rPr>
              <w:t>(7</w:t>
            </w:r>
            <w:r w:rsidRPr="00546E57">
              <w:rPr>
                <w:rFonts w:asciiTheme="minorHAnsi" w:hAnsiTheme="minorHAnsi"/>
              </w:rPr>
              <w:t xml:space="preserve">) </w:t>
            </w:r>
            <w:r w:rsidRPr="00546E57">
              <w:rPr>
                <w:rFonts w:asciiTheme="minorHAnsi" w:hAnsiTheme="minorHAnsi"/>
                <w:vertAlign w:val="subscript"/>
              </w:rPr>
              <w:t>11</w:t>
            </w:r>
            <w:r w:rsidRPr="00546E57">
              <w:rPr>
                <w:rFonts w:asciiTheme="minorHAnsi" w:hAnsiTheme="minorHAnsi"/>
              </w:rPr>
              <w:t>P</w:t>
            </w:r>
            <w:r w:rsidRPr="00546E57">
              <w:rPr>
                <w:rFonts w:asciiTheme="minorHAnsi" w:hAnsiTheme="minorHAnsi"/>
                <w:vertAlign w:val="subscript"/>
              </w:rPr>
              <w:t>10</w:t>
            </w:r>
          </w:p>
        </w:tc>
        <w:tc>
          <w:tcPr>
            <w:tcW w:w="3379" w:type="dxa"/>
          </w:tcPr>
          <w:p w14:paraId="16C91CE1" w14:textId="77777777" w:rsidR="006E6B43" w:rsidRPr="00546E57" w:rsidRDefault="006E6B43" w:rsidP="00BA6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vertAlign w:val="subscript"/>
              </w:rPr>
            </w:pPr>
            <w:r>
              <w:rPr>
                <w:rFonts w:asciiTheme="minorHAnsi" w:hAnsiTheme="minorHAnsi"/>
              </w:rPr>
              <w:t>(8</w:t>
            </w:r>
            <w:r w:rsidRPr="00546E57">
              <w:rPr>
                <w:rFonts w:asciiTheme="minorHAnsi" w:hAnsiTheme="minorHAnsi"/>
              </w:rPr>
              <w:t xml:space="preserve">) </w:t>
            </w:r>
            <w:r w:rsidRPr="00546E57">
              <w:rPr>
                <w:rFonts w:asciiTheme="minorHAnsi" w:hAnsiTheme="minorHAnsi"/>
                <w:vertAlign w:val="subscript"/>
              </w:rPr>
              <w:t>9</w:t>
            </w:r>
            <w:r w:rsidRPr="00546E57">
              <w:rPr>
                <w:rFonts w:asciiTheme="minorHAnsi" w:hAnsiTheme="minorHAnsi"/>
              </w:rPr>
              <w:t>P</w:t>
            </w:r>
            <w:r w:rsidRPr="00546E57">
              <w:rPr>
                <w:rFonts w:asciiTheme="minorHAnsi" w:hAnsiTheme="minorHAnsi"/>
                <w:vertAlign w:val="subscript"/>
              </w:rPr>
              <w:t>3</w:t>
            </w:r>
          </w:p>
          <w:p w14:paraId="3C658FDF" w14:textId="77777777" w:rsidR="006E6B43" w:rsidRPr="00546E57" w:rsidRDefault="006E6B43" w:rsidP="00BA6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vertAlign w:val="subscript"/>
              </w:rPr>
            </w:pPr>
          </w:p>
          <w:p w14:paraId="1F4D3754" w14:textId="77777777" w:rsidR="006E6B43" w:rsidRPr="00546E57" w:rsidRDefault="006E6B43" w:rsidP="00BA6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vertAlign w:val="subscript"/>
              </w:rPr>
            </w:pPr>
          </w:p>
          <w:p w14:paraId="705058C5" w14:textId="77777777" w:rsidR="006E6B43" w:rsidRPr="00546E57" w:rsidRDefault="006E6B43" w:rsidP="00BA6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vertAlign w:val="subscript"/>
              </w:rPr>
            </w:pPr>
          </w:p>
          <w:p w14:paraId="556A73CD" w14:textId="77777777" w:rsidR="006E6B43" w:rsidRPr="00546E57" w:rsidRDefault="006E6B43" w:rsidP="00BA6C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vertAlign w:val="subscript"/>
              </w:rPr>
            </w:pPr>
          </w:p>
        </w:tc>
      </w:tr>
    </w:tbl>
    <w:p w14:paraId="69B779D5" w14:textId="77777777" w:rsidR="006E6B43" w:rsidRDefault="006E6B43" w:rsidP="006E6B43">
      <w:pPr>
        <w:rPr>
          <w:b/>
        </w:rPr>
      </w:pPr>
    </w:p>
    <w:p w14:paraId="3EC9C169" w14:textId="77777777" w:rsidR="00610245" w:rsidRDefault="00610245" w:rsidP="006E6B43">
      <w:pPr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6E6B43" w:rsidRPr="006E6B43" w14:paraId="72E2D058" w14:textId="77777777" w:rsidTr="00BA6C19">
        <w:tc>
          <w:tcPr>
            <w:tcW w:w="11016" w:type="dxa"/>
          </w:tcPr>
          <w:p w14:paraId="5D0DBB99" w14:textId="77777777" w:rsidR="006E6B43" w:rsidRPr="006E6B43" w:rsidRDefault="006E6B43" w:rsidP="00BA6C19">
            <w:pPr>
              <w:rPr>
                <w:b/>
                <w:sz w:val="22"/>
                <w:szCs w:val="22"/>
              </w:rPr>
            </w:pPr>
            <w:r w:rsidRPr="006E6B43">
              <w:rPr>
                <w:b/>
                <w:sz w:val="22"/>
                <w:szCs w:val="22"/>
              </w:rPr>
              <w:lastRenderedPageBreak/>
              <w:t xml:space="preserve">Section 11.1 -- Combinations: </w:t>
            </w:r>
          </w:p>
        </w:tc>
      </w:tr>
      <w:tr w:rsidR="006E6B43" w:rsidRPr="006E6B43" w14:paraId="06C74AAC" w14:textId="77777777" w:rsidTr="00BA6C19">
        <w:tc>
          <w:tcPr>
            <w:tcW w:w="11016" w:type="dxa"/>
          </w:tcPr>
          <w:p w14:paraId="025FB22A" w14:textId="77777777" w:rsidR="006E6B43" w:rsidRPr="006E6B43" w:rsidRDefault="006E6B43" w:rsidP="00BA6C19">
            <w:pPr>
              <w:rPr>
                <w:sz w:val="22"/>
                <w:szCs w:val="22"/>
              </w:rPr>
            </w:pPr>
            <w:r w:rsidRPr="006E6B43">
              <w:rPr>
                <w:sz w:val="22"/>
                <w:szCs w:val="22"/>
              </w:rPr>
              <w:t>(1) There are 12 different-colored cubes in a bag. How many ways can Josh draw a set of 4 cubes from the bag?</w:t>
            </w:r>
          </w:p>
          <w:p w14:paraId="2C42A1D7" w14:textId="77777777" w:rsidR="006E6B43" w:rsidRPr="006E6B43" w:rsidRDefault="006E6B43" w:rsidP="00BA6C19">
            <w:pPr>
              <w:rPr>
                <w:b/>
                <w:sz w:val="22"/>
                <w:szCs w:val="22"/>
              </w:rPr>
            </w:pPr>
          </w:p>
          <w:p w14:paraId="134791DF" w14:textId="77777777" w:rsidR="006E6B43" w:rsidRPr="006E6B43" w:rsidRDefault="006E6B43" w:rsidP="00BA6C19">
            <w:pPr>
              <w:rPr>
                <w:b/>
                <w:sz w:val="22"/>
                <w:szCs w:val="22"/>
              </w:rPr>
            </w:pPr>
          </w:p>
          <w:p w14:paraId="3BB3DD8C" w14:textId="77777777" w:rsidR="006E6B43" w:rsidRPr="006E6B43" w:rsidRDefault="006E6B43" w:rsidP="00BA6C19">
            <w:pPr>
              <w:rPr>
                <w:b/>
                <w:sz w:val="22"/>
                <w:szCs w:val="22"/>
              </w:rPr>
            </w:pPr>
          </w:p>
          <w:p w14:paraId="7E470CE9" w14:textId="77777777" w:rsidR="006E6B43" w:rsidRPr="006E6B43" w:rsidRDefault="006E6B43" w:rsidP="00BA6C19">
            <w:pPr>
              <w:rPr>
                <w:b/>
                <w:sz w:val="22"/>
                <w:szCs w:val="22"/>
              </w:rPr>
            </w:pPr>
          </w:p>
        </w:tc>
      </w:tr>
      <w:tr w:rsidR="006E6B43" w:rsidRPr="006E6B43" w14:paraId="0F851121" w14:textId="77777777" w:rsidTr="00BA6C19">
        <w:tc>
          <w:tcPr>
            <w:tcW w:w="11016" w:type="dxa"/>
          </w:tcPr>
          <w:p w14:paraId="26885E0F" w14:textId="77777777" w:rsidR="006E6B43" w:rsidRPr="006E6B43" w:rsidRDefault="006E6B43" w:rsidP="00BA6C19">
            <w:pPr>
              <w:rPr>
                <w:sz w:val="22"/>
                <w:szCs w:val="22"/>
              </w:rPr>
            </w:pPr>
            <w:r w:rsidRPr="006E6B43">
              <w:rPr>
                <w:sz w:val="22"/>
                <w:szCs w:val="22"/>
              </w:rPr>
              <w:t>(2) The swim team has 8 swimmers. Two swimmers will be selected to swim in the first heat. How many ways can the swimmers be selected?</w:t>
            </w:r>
          </w:p>
          <w:p w14:paraId="588D3A6B" w14:textId="77777777" w:rsidR="006E6B43" w:rsidRPr="006E6B43" w:rsidRDefault="006E6B43" w:rsidP="00BA6C19">
            <w:pPr>
              <w:rPr>
                <w:sz w:val="22"/>
                <w:szCs w:val="22"/>
              </w:rPr>
            </w:pPr>
          </w:p>
          <w:p w14:paraId="3D06F3F6" w14:textId="77777777" w:rsidR="006E6B43" w:rsidRPr="006E6B43" w:rsidRDefault="006E6B43" w:rsidP="00BA6C19">
            <w:pPr>
              <w:rPr>
                <w:sz w:val="22"/>
                <w:szCs w:val="22"/>
              </w:rPr>
            </w:pPr>
          </w:p>
          <w:p w14:paraId="4EC9FD15" w14:textId="77777777" w:rsidR="006E6B43" w:rsidRPr="006E6B43" w:rsidRDefault="006E6B43" w:rsidP="00BA6C19">
            <w:pPr>
              <w:rPr>
                <w:sz w:val="22"/>
                <w:szCs w:val="22"/>
              </w:rPr>
            </w:pPr>
          </w:p>
          <w:p w14:paraId="35FEEADE" w14:textId="77777777" w:rsidR="006E6B43" w:rsidRPr="006E6B43" w:rsidRDefault="006E6B43" w:rsidP="00BA6C19">
            <w:pPr>
              <w:rPr>
                <w:sz w:val="22"/>
                <w:szCs w:val="22"/>
              </w:rPr>
            </w:pPr>
          </w:p>
        </w:tc>
      </w:tr>
    </w:tbl>
    <w:p w14:paraId="7EEEE797" w14:textId="77777777" w:rsidR="006E6B43" w:rsidRPr="006E6B43" w:rsidRDefault="006E6B43" w:rsidP="006E6B43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6E6B43" w:rsidRPr="006E6B43" w14:paraId="24134C7A" w14:textId="77777777" w:rsidTr="00BA6C19">
        <w:tc>
          <w:tcPr>
            <w:tcW w:w="11016" w:type="dxa"/>
          </w:tcPr>
          <w:p w14:paraId="2E378C6F" w14:textId="77777777" w:rsidR="006E6B43" w:rsidRPr="006E6B43" w:rsidRDefault="006E6B43" w:rsidP="00BA6C19">
            <w:pPr>
              <w:rPr>
                <w:b/>
                <w:sz w:val="22"/>
                <w:szCs w:val="22"/>
              </w:rPr>
            </w:pPr>
            <w:r w:rsidRPr="006E6B43">
              <w:rPr>
                <w:b/>
                <w:sz w:val="22"/>
                <w:szCs w:val="22"/>
              </w:rPr>
              <w:t xml:space="preserve">Practice: </w:t>
            </w:r>
            <w:r w:rsidRPr="006E6B43">
              <w:rPr>
                <w:b/>
                <w:bCs/>
                <w:sz w:val="22"/>
                <w:szCs w:val="22"/>
              </w:rPr>
              <w:t xml:space="preserve">Identify if the question uses the Fundamental Counting Principle, Permutation, or Combination. Then answer the question. </w:t>
            </w:r>
          </w:p>
        </w:tc>
      </w:tr>
      <w:tr w:rsidR="006E6B43" w:rsidRPr="006E6B43" w14:paraId="2E85AC41" w14:textId="77777777" w:rsidTr="00BA6C19">
        <w:tc>
          <w:tcPr>
            <w:tcW w:w="11016" w:type="dxa"/>
          </w:tcPr>
          <w:p w14:paraId="1369A91C" w14:textId="77777777" w:rsidR="006E6B43" w:rsidRPr="006E6B43" w:rsidRDefault="006E6B43" w:rsidP="00BA6C19">
            <w:pPr>
              <w:rPr>
                <w:sz w:val="22"/>
                <w:szCs w:val="22"/>
              </w:rPr>
            </w:pPr>
            <w:r w:rsidRPr="006E6B43">
              <w:rPr>
                <w:sz w:val="22"/>
                <w:szCs w:val="22"/>
              </w:rPr>
              <w:t xml:space="preserve">(3) In a talent show, the top 3 performers of 15 will advance to the next round. In how many ways can this be done? </w:t>
            </w:r>
          </w:p>
          <w:p w14:paraId="578940E8" w14:textId="77777777" w:rsidR="006E6B43" w:rsidRPr="006E6B43" w:rsidRDefault="006E6B43" w:rsidP="00BA6C19">
            <w:pPr>
              <w:rPr>
                <w:sz w:val="22"/>
                <w:szCs w:val="22"/>
              </w:rPr>
            </w:pPr>
          </w:p>
          <w:p w14:paraId="478BE4CA" w14:textId="77777777" w:rsidR="006E6B43" w:rsidRPr="006E6B43" w:rsidRDefault="006E6B43" w:rsidP="00BA6C19">
            <w:pPr>
              <w:rPr>
                <w:sz w:val="22"/>
                <w:szCs w:val="22"/>
              </w:rPr>
            </w:pPr>
          </w:p>
          <w:p w14:paraId="5CD4F16C" w14:textId="77777777" w:rsidR="006E6B43" w:rsidRPr="006E6B43" w:rsidRDefault="006E6B43" w:rsidP="00BA6C19">
            <w:pPr>
              <w:rPr>
                <w:sz w:val="22"/>
                <w:szCs w:val="22"/>
              </w:rPr>
            </w:pPr>
          </w:p>
          <w:p w14:paraId="703EA67B" w14:textId="77777777" w:rsidR="006E6B43" w:rsidRPr="006E6B43" w:rsidRDefault="006E6B43" w:rsidP="00BA6C19">
            <w:pPr>
              <w:rPr>
                <w:sz w:val="22"/>
                <w:szCs w:val="22"/>
              </w:rPr>
            </w:pPr>
          </w:p>
        </w:tc>
      </w:tr>
      <w:tr w:rsidR="006E6B43" w:rsidRPr="006E6B43" w14:paraId="72B18B07" w14:textId="77777777" w:rsidTr="00BA6C19">
        <w:tc>
          <w:tcPr>
            <w:tcW w:w="11016" w:type="dxa"/>
          </w:tcPr>
          <w:p w14:paraId="592DFEEC" w14:textId="77777777" w:rsidR="006E6B43" w:rsidRPr="006E6B43" w:rsidRDefault="006E6B43" w:rsidP="00BA6C19">
            <w:pPr>
              <w:rPr>
                <w:sz w:val="22"/>
                <w:szCs w:val="22"/>
              </w:rPr>
            </w:pPr>
            <w:r w:rsidRPr="006E6B43">
              <w:rPr>
                <w:sz w:val="22"/>
                <w:szCs w:val="22"/>
              </w:rPr>
              <w:t xml:space="preserve">(4) Six different books will be displayed in the library window. How many different arrangements are there? </w:t>
            </w:r>
          </w:p>
          <w:p w14:paraId="54997E3F" w14:textId="77777777" w:rsidR="006E6B43" w:rsidRPr="006E6B43" w:rsidRDefault="006E6B43" w:rsidP="00BA6C19">
            <w:pPr>
              <w:rPr>
                <w:sz w:val="22"/>
                <w:szCs w:val="22"/>
              </w:rPr>
            </w:pPr>
          </w:p>
          <w:p w14:paraId="1F8D20EA" w14:textId="77777777" w:rsidR="006E6B43" w:rsidRPr="006E6B43" w:rsidRDefault="006E6B43" w:rsidP="00BA6C19">
            <w:pPr>
              <w:rPr>
                <w:sz w:val="22"/>
                <w:szCs w:val="22"/>
              </w:rPr>
            </w:pPr>
          </w:p>
          <w:p w14:paraId="04346550" w14:textId="77777777" w:rsidR="006E6B43" w:rsidRPr="006E6B43" w:rsidRDefault="006E6B43" w:rsidP="00BA6C19">
            <w:pPr>
              <w:rPr>
                <w:sz w:val="22"/>
                <w:szCs w:val="22"/>
              </w:rPr>
            </w:pPr>
          </w:p>
          <w:p w14:paraId="691F594B" w14:textId="77777777" w:rsidR="006E6B43" w:rsidRPr="006E6B43" w:rsidRDefault="006E6B43" w:rsidP="00BA6C19">
            <w:pPr>
              <w:rPr>
                <w:sz w:val="22"/>
                <w:szCs w:val="22"/>
              </w:rPr>
            </w:pPr>
          </w:p>
        </w:tc>
      </w:tr>
      <w:tr w:rsidR="006E6B43" w:rsidRPr="006E6B43" w14:paraId="4D814D8E" w14:textId="77777777" w:rsidTr="00BA6C19">
        <w:tc>
          <w:tcPr>
            <w:tcW w:w="11016" w:type="dxa"/>
          </w:tcPr>
          <w:p w14:paraId="202F8441" w14:textId="77777777" w:rsidR="006E6B43" w:rsidRPr="006E6B43" w:rsidRDefault="006E6B43" w:rsidP="00BA6C19">
            <w:pPr>
              <w:rPr>
                <w:sz w:val="22"/>
                <w:szCs w:val="22"/>
              </w:rPr>
            </w:pPr>
            <w:r w:rsidRPr="006E6B43">
              <w:rPr>
                <w:sz w:val="22"/>
                <w:szCs w:val="22"/>
              </w:rPr>
              <w:t>(5) The three best essays in a contest will receive gold, silver, and bronze stars. There are 10 essays. In how many ways can the prizes be awarded?</w:t>
            </w:r>
          </w:p>
          <w:p w14:paraId="59F17D11" w14:textId="77777777" w:rsidR="006E6B43" w:rsidRPr="006E6B43" w:rsidRDefault="006E6B43" w:rsidP="00BA6C19">
            <w:pPr>
              <w:rPr>
                <w:sz w:val="22"/>
                <w:szCs w:val="22"/>
              </w:rPr>
            </w:pPr>
          </w:p>
          <w:p w14:paraId="2057CBA5" w14:textId="77777777" w:rsidR="006E6B43" w:rsidRPr="006E6B43" w:rsidRDefault="006E6B43" w:rsidP="00BA6C19">
            <w:pPr>
              <w:rPr>
                <w:sz w:val="22"/>
                <w:szCs w:val="22"/>
              </w:rPr>
            </w:pPr>
          </w:p>
          <w:p w14:paraId="632C43F1" w14:textId="77777777" w:rsidR="006E6B43" w:rsidRPr="006E6B43" w:rsidRDefault="006E6B43" w:rsidP="00BA6C19">
            <w:pPr>
              <w:rPr>
                <w:sz w:val="22"/>
                <w:szCs w:val="22"/>
              </w:rPr>
            </w:pPr>
          </w:p>
          <w:p w14:paraId="34376DF0" w14:textId="77777777" w:rsidR="006E6B43" w:rsidRPr="006E6B43" w:rsidRDefault="006E6B43" w:rsidP="00BA6C19">
            <w:pPr>
              <w:rPr>
                <w:sz w:val="22"/>
                <w:szCs w:val="22"/>
              </w:rPr>
            </w:pPr>
          </w:p>
        </w:tc>
      </w:tr>
      <w:tr w:rsidR="006E6B43" w:rsidRPr="006E6B43" w14:paraId="5DBE2870" w14:textId="77777777" w:rsidTr="00BA6C19">
        <w:tc>
          <w:tcPr>
            <w:tcW w:w="11016" w:type="dxa"/>
          </w:tcPr>
          <w:p w14:paraId="7489115B" w14:textId="77777777" w:rsidR="006E6B43" w:rsidRPr="006E6B43" w:rsidRDefault="006E6B43" w:rsidP="00BA6C19">
            <w:pPr>
              <w:rPr>
                <w:sz w:val="22"/>
                <w:szCs w:val="22"/>
              </w:rPr>
            </w:pPr>
            <w:r w:rsidRPr="006E6B43">
              <w:rPr>
                <w:sz w:val="22"/>
                <w:szCs w:val="22"/>
              </w:rPr>
              <w:t xml:space="preserve">(6) The soccer team is silk-screening T-shirts. They have 4 different colors of T-shirts and 2 different colors of ink. How many different T-shirts can be made using </w:t>
            </w:r>
            <w:proofErr w:type="gramStart"/>
            <w:r w:rsidRPr="006E6B43">
              <w:rPr>
                <w:sz w:val="22"/>
                <w:szCs w:val="22"/>
              </w:rPr>
              <w:t>one ink</w:t>
            </w:r>
            <w:proofErr w:type="gramEnd"/>
            <w:r w:rsidRPr="006E6B43">
              <w:rPr>
                <w:sz w:val="22"/>
                <w:szCs w:val="22"/>
              </w:rPr>
              <w:t xml:space="preserve"> color on a T-shirt?</w:t>
            </w:r>
          </w:p>
          <w:p w14:paraId="496BC8EB" w14:textId="77777777" w:rsidR="006E6B43" w:rsidRPr="006E6B43" w:rsidRDefault="006E6B43" w:rsidP="00BA6C19">
            <w:pPr>
              <w:rPr>
                <w:sz w:val="22"/>
                <w:szCs w:val="22"/>
              </w:rPr>
            </w:pPr>
          </w:p>
          <w:p w14:paraId="4707B8C3" w14:textId="77777777" w:rsidR="006E6B43" w:rsidRPr="006E6B43" w:rsidRDefault="006E6B43" w:rsidP="00BA6C19">
            <w:pPr>
              <w:rPr>
                <w:sz w:val="22"/>
                <w:szCs w:val="22"/>
              </w:rPr>
            </w:pPr>
          </w:p>
          <w:p w14:paraId="0E47DF11" w14:textId="77777777" w:rsidR="006E6B43" w:rsidRPr="006E6B43" w:rsidRDefault="006E6B43" w:rsidP="00BA6C19">
            <w:pPr>
              <w:rPr>
                <w:sz w:val="22"/>
                <w:szCs w:val="22"/>
              </w:rPr>
            </w:pPr>
          </w:p>
          <w:p w14:paraId="76455AED" w14:textId="77777777" w:rsidR="006E6B43" w:rsidRPr="006E6B43" w:rsidRDefault="006E6B43" w:rsidP="00BA6C19">
            <w:pPr>
              <w:rPr>
                <w:sz w:val="22"/>
                <w:szCs w:val="22"/>
              </w:rPr>
            </w:pPr>
          </w:p>
        </w:tc>
      </w:tr>
      <w:tr w:rsidR="006E6B43" w:rsidRPr="006E6B43" w14:paraId="0F3E2C1A" w14:textId="77777777" w:rsidTr="00BA6C19">
        <w:tc>
          <w:tcPr>
            <w:tcW w:w="11016" w:type="dxa"/>
          </w:tcPr>
          <w:p w14:paraId="632231B8" w14:textId="77777777" w:rsidR="006E6B43" w:rsidRPr="006E6B43" w:rsidRDefault="006E6B43" w:rsidP="00BA6C19">
            <w:pPr>
              <w:rPr>
                <w:sz w:val="22"/>
                <w:szCs w:val="22"/>
              </w:rPr>
            </w:pPr>
            <w:r w:rsidRPr="006E6B43">
              <w:rPr>
                <w:sz w:val="22"/>
                <w:szCs w:val="22"/>
              </w:rPr>
              <w:t>(7) A travel agent is offering a vacation package. Participants choose the type of tour, a meal plan, and a hotel class from the table below. How many different vacation packages are offered?</w:t>
            </w:r>
          </w:p>
          <w:p w14:paraId="31DA424D" w14:textId="77777777" w:rsidR="006E6B43" w:rsidRPr="006E6B43" w:rsidRDefault="006E6B43" w:rsidP="00BA6C19">
            <w:pPr>
              <w:rPr>
                <w:sz w:val="22"/>
                <w:szCs w:val="22"/>
              </w:rPr>
            </w:pPr>
            <w:r w:rsidRPr="006E6B4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052A3DB1" wp14:editId="408D74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73660</wp:posOffset>
                  </wp:positionV>
                  <wp:extent cx="2099587" cy="862330"/>
                  <wp:effectExtent l="0" t="0" r="8890" b="1270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9587" cy="862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2E5160" w14:textId="77777777" w:rsidR="006E6B43" w:rsidRPr="006E6B43" w:rsidRDefault="006E6B43" w:rsidP="00BA6C19">
            <w:pPr>
              <w:rPr>
                <w:sz w:val="22"/>
                <w:szCs w:val="22"/>
              </w:rPr>
            </w:pPr>
          </w:p>
          <w:p w14:paraId="14F49BB5" w14:textId="77777777" w:rsidR="006E6B43" w:rsidRPr="006E6B43" w:rsidRDefault="006E6B43" w:rsidP="00BA6C19">
            <w:pPr>
              <w:rPr>
                <w:sz w:val="22"/>
                <w:szCs w:val="22"/>
              </w:rPr>
            </w:pPr>
          </w:p>
          <w:p w14:paraId="07061B57" w14:textId="77777777" w:rsidR="006E6B43" w:rsidRPr="006E6B43" w:rsidRDefault="006E6B43" w:rsidP="00BA6C19">
            <w:pPr>
              <w:rPr>
                <w:sz w:val="22"/>
                <w:szCs w:val="22"/>
              </w:rPr>
            </w:pPr>
          </w:p>
          <w:p w14:paraId="10538F02" w14:textId="77777777" w:rsidR="006E6B43" w:rsidRPr="006E6B43" w:rsidRDefault="006E6B43" w:rsidP="00BA6C19">
            <w:pPr>
              <w:rPr>
                <w:sz w:val="22"/>
                <w:szCs w:val="22"/>
              </w:rPr>
            </w:pPr>
          </w:p>
          <w:p w14:paraId="70A1EE41" w14:textId="77777777" w:rsidR="006E6B43" w:rsidRPr="006E6B43" w:rsidRDefault="006E6B43" w:rsidP="00BA6C19">
            <w:pPr>
              <w:rPr>
                <w:sz w:val="22"/>
                <w:szCs w:val="22"/>
              </w:rPr>
            </w:pPr>
          </w:p>
        </w:tc>
      </w:tr>
      <w:tr w:rsidR="006E6B43" w:rsidRPr="006E6B43" w14:paraId="253B97C0" w14:textId="77777777" w:rsidTr="00BA6C19">
        <w:tc>
          <w:tcPr>
            <w:tcW w:w="11016" w:type="dxa"/>
          </w:tcPr>
          <w:p w14:paraId="5F2E97EB" w14:textId="77777777" w:rsidR="006E6B43" w:rsidRPr="006E6B43" w:rsidRDefault="006E6B43" w:rsidP="00BA6C19">
            <w:pPr>
              <w:rPr>
                <w:sz w:val="22"/>
                <w:szCs w:val="22"/>
              </w:rPr>
            </w:pPr>
            <w:r w:rsidRPr="006E6B43">
              <w:rPr>
                <w:sz w:val="22"/>
                <w:szCs w:val="22"/>
              </w:rPr>
              <w:t>(8) In how many ways can the debate team choose a president and a secretary if there are 10 people on the team?</w:t>
            </w:r>
          </w:p>
          <w:p w14:paraId="1986EE3C" w14:textId="77777777" w:rsidR="006E6B43" w:rsidRPr="006E6B43" w:rsidRDefault="006E6B43" w:rsidP="00BA6C19">
            <w:pPr>
              <w:rPr>
                <w:sz w:val="22"/>
                <w:szCs w:val="22"/>
              </w:rPr>
            </w:pPr>
          </w:p>
          <w:p w14:paraId="686E41CC" w14:textId="77777777" w:rsidR="006E6B43" w:rsidRPr="006E6B43" w:rsidRDefault="006E6B43" w:rsidP="00BA6C19">
            <w:pPr>
              <w:rPr>
                <w:sz w:val="22"/>
                <w:szCs w:val="22"/>
              </w:rPr>
            </w:pPr>
          </w:p>
          <w:p w14:paraId="68DF0C51" w14:textId="77777777" w:rsidR="006E6B43" w:rsidRPr="006E6B43" w:rsidRDefault="006E6B43" w:rsidP="00BA6C19">
            <w:pPr>
              <w:rPr>
                <w:sz w:val="22"/>
                <w:szCs w:val="22"/>
              </w:rPr>
            </w:pPr>
          </w:p>
          <w:p w14:paraId="4FE87E21" w14:textId="77777777" w:rsidR="006E6B43" w:rsidRPr="006E6B43" w:rsidRDefault="006E6B43" w:rsidP="00BA6C19">
            <w:pPr>
              <w:rPr>
                <w:sz w:val="22"/>
                <w:szCs w:val="22"/>
              </w:rPr>
            </w:pPr>
          </w:p>
        </w:tc>
      </w:tr>
    </w:tbl>
    <w:p w14:paraId="7A395978" w14:textId="77777777" w:rsidR="00E9036F" w:rsidRDefault="00E9036F"/>
    <w:sectPr w:rsidR="00E9036F" w:rsidSect="006E6B43">
      <w:pgSz w:w="12240" w:h="15840"/>
      <w:pgMar w:top="1224" w:right="1152" w:bottom="136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43"/>
    <w:rsid w:val="00610245"/>
    <w:rsid w:val="006E6B43"/>
    <w:rsid w:val="00E9036F"/>
    <w:rsid w:val="00F1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404B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B4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B4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B4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B4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1947</Characters>
  <Application>Microsoft Macintosh Word</Application>
  <DocSecurity>0</DocSecurity>
  <Lines>16</Lines>
  <Paragraphs>4</Paragraphs>
  <ScaleCrop>false</ScaleCrop>
  <Company>SJUSD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SJUSD</dc:creator>
  <cp:keywords/>
  <dc:description/>
  <cp:lastModifiedBy>San Jose Unified School District</cp:lastModifiedBy>
  <cp:revision>2</cp:revision>
  <dcterms:created xsi:type="dcterms:W3CDTF">2015-05-03T15:26:00Z</dcterms:created>
  <dcterms:modified xsi:type="dcterms:W3CDTF">2015-05-04T14:46:00Z</dcterms:modified>
</cp:coreProperties>
</file>