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AC9E" w14:textId="77777777" w:rsidR="00A41473" w:rsidRDefault="00A41473"/>
    <w:p w14:paraId="07210231" w14:textId="77777777" w:rsidR="005244B0" w:rsidRDefault="005244B0" w:rsidP="005244B0">
      <w:pPr>
        <w:pStyle w:val="NoSpacing"/>
        <w:ind w:left="360"/>
        <w:rPr>
          <w:b/>
          <w:szCs w:val="24"/>
        </w:rPr>
        <w:sectPr w:rsidR="005244B0" w:rsidSect="00F17F2D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5DCEA5" w14:textId="15A16FF2" w:rsidR="005244B0" w:rsidRPr="00F67537" w:rsidRDefault="005244B0" w:rsidP="005244B0">
      <w:pPr>
        <w:pStyle w:val="NoSpacing"/>
        <w:ind w:left="360"/>
        <w:rPr>
          <w:szCs w:val="24"/>
        </w:rPr>
      </w:pPr>
      <w:r w:rsidRPr="004465E9">
        <w:rPr>
          <w:b/>
          <w:szCs w:val="24"/>
        </w:rPr>
        <w:lastRenderedPageBreak/>
        <w:t>Use the following information:</w:t>
      </w:r>
      <w:r>
        <w:rPr>
          <w:szCs w:val="24"/>
        </w:rPr>
        <w:t xml:space="preserve"> </w:t>
      </w:r>
      <w:r>
        <w:rPr>
          <w:rFonts w:ascii="Cambria Math" w:hAnsi="Cambria Math"/>
          <w:szCs w:val="24"/>
        </w:rPr>
        <w:br/>
      </w:r>
      <m:oMath>
        <m:r>
          <m:rPr>
            <m:sty m:val="p"/>
          </m:rP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F6869">
        <w:rPr>
          <w:rFonts w:eastAsiaTheme="minorEastAsia"/>
        </w:rPr>
        <w:t xml:space="preserve"> where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≤θ≤2π</m:t>
        </m:r>
      </m:oMath>
      <w:r>
        <w:rPr>
          <w:rFonts w:eastAsiaTheme="minorEastAsia"/>
        </w:rPr>
        <w:t xml:space="preserve">. </w:t>
      </w:r>
      <w:r>
        <w:rPr>
          <w:b/>
          <w:szCs w:val="24"/>
        </w:rPr>
        <w:br/>
      </w:r>
    </w:p>
    <w:p w14:paraId="1D7490F5" w14:textId="73ABC648" w:rsidR="005244B0" w:rsidRPr="005C4529" w:rsidRDefault="005244B0" w:rsidP="00B73F01">
      <w:pPr>
        <w:pStyle w:val="NoSpacing"/>
        <w:rPr>
          <w:szCs w:val="24"/>
        </w:rPr>
      </w:pPr>
    </w:p>
    <w:p w14:paraId="1BE9B756" w14:textId="77777777" w:rsidR="005244B0" w:rsidRPr="004465E9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Using the Pythagorean identity:</w:t>
      </w:r>
      <w:r>
        <w:br/>
      </w:r>
      <w:proofErr w:type="gramStart"/>
      <w:r>
        <w:t xml:space="preserve">       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θ=1</m:t>
                </m:r>
              </m:e>
            </m:func>
          </m:e>
        </m:func>
      </m:oMath>
      <w:r w:rsidRPr="004465E9"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Determine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Pr="004465E9">
        <w:rPr>
          <w:rFonts w:eastAsiaTheme="minorEastAsia"/>
        </w:rPr>
        <w:t>.</w:t>
      </w:r>
    </w:p>
    <w:p w14:paraId="702B17C9" w14:textId="77777777" w:rsidR="005244B0" w:rsidRPr="00E503F9" w:rsidRDefault="005244B0" w:rsidP="005244B0">
      <w:pPr>
        <w:pStyle w:val="ListParagraph"/>
        <w:spacing w:after="200" w:line="276" w:lineRule="auto"/>
        <w:ind w:left="1080"/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br/>
      </w:r>
    </w:p>
    <w:p w14:paraId="403C670A" w14:textId="77777777" w:rsidR="005244B0" w:rsidRPr="004465E9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Using the Pythagorean identity:</w:t>
      </w:r>
      <w:r>
        <w:br/>
      </w:r>
      <w:proofErr w:type="gramStart"/>
      <w:r>
        <w:t xml:space="preserve">       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θ=1</m:t>
                </m:r>
              </m:e>
            </m:func>
          </m:e>
        </m:func>
      </m:oMath>
      <w:r w:rsidRPr="004465E9"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Determine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Pr="004465E9">
        <w:rPr>
          <w:rFonts w:eastAsiaTheme="minorEastAsia"/>
        </w:rPr>
        <w:t>.</w:t>
      </w:r>
    </w:p>
    <w:p w14:paraId="6849CF8F" w14:textId="77777777" w:rsidR="005244B0" w:rsidRDefault="005244B0" w:rsidP="005244B0">
      <w:pPr>
        <w:pStyle w:val="ListParagraph"/>
        <w:spacing w:after="200" w:line="276" w:lineRule="auto"/>
        <w:ind w:left="1080"/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1EA2FB22" w14:textId="77777777" w:rsidR="00B73F01" w:rsidRDefault="00B73F01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a positive and negative co-terminal angle to </w:t>
      </w:r>
      <m:oMath>
        <m:r>
          <w:rPr>
            <w:rFonts w:ascii="Cambria Math" w:hAnsi="Cambria Math"/>
          </w:rPr>
          <m:t>700°</m:t>
        </m:r>
      </m:oMath>
    </w:p>
    <w:p w14:paraId="023A6EE3" w14:textId="77777777" w:rsidR="00B73F01" w:rsidRDefault="00B73F01" w:rsidP="00B73F01">
      <w:pPr>
        <w:pStyle w:val="ListParagraph"/>
        <w:spacing w:after="200" w:line="276" w:lineRule="auto"/>
        <w:ind w:left="360"/>
      </w:pPr>
    </w:p>
    <w:p w14:paraId="72AC947C" w14:textId="75100270" w:rsidR="005244B0" w:rsidRDefault="00B73F01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a reference angle to </w:t>
      </w:r>
      <m:oMath>
        <m:r>
          <w:rPr>
            <w:rFonts w:ascii="Cambria Math" w:hAnsi="Cambria Math"/>
          </w:rPr>
          <m:t>700°</m:t>
        </m:r>
      </m:oMath>
      <w:r w:rsidR="005244B0">
        <w:br/>
      </w:r>
      <w:r w:rsidR="005244B0">
        <w:br/>
      </w:r>
      <w:r w:rsidR="005244B0">
        <w:br/>
      </w:r>
      <w:r w:rsidR="005244B0">
        <w:br/>
      </w:r>
    </w:p>
    <w:p w14:paraId="61C95CB2" w14:textId="77777777" w:rsidR="005244B0" w:rsidRDefault="005244B0" w:rsidP="005244B0">
      <w:pPr>
        <w:pStyle w:val="ListParagraph"/>
        <w:spacing w:after="200" w:line="276" w:lineRule="auto"/>
        <w:ind w:left="360"/>
      </w:pPr>
      <w:r>
        <w:br/>
      </w:r>
    </w:p>
    <w:p w14:paraId="04F5F80D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How many radians are in 110</w:t>
      </w:r>
      <w:r>
        <w:rPr>
          <w:rFonts w:ascii="Bodoni MT" w:hAnsi="Bodoni MT"/>
        </w:rPr>
        <w:t>°</w:t>
      </w:r>
      <w:r>
        <w:t>?</w:t>
      </w:r>
      <w:r>
        <w:br/>
      </w:r>
      <w:r>
        <w:br/>
      </w:r>
      <w:r>
        <w:br/>
      </w:r>
      <w:r>
        <w:br/>
      </w:r>
    </w:p>
    <w:p w14:paraId="6B39C6F6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Which is greater 100</w:t>
      </w:r>
      <w:r>
        <w:rPr>
          <w:rFonts w:ascii="Bodoni MT" w:hAnsi="Bodoni MT"/>
        </w:rPr>
        <w:t>°</w:t>
      </w:r>
      <w:r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radians?</w:t>
      </w:r>
    </w:p>
    <w:p w14:paraId="2292CD12" w14:textId="77777777" w:rsidR="005244B0" w:rsidRDefault="005244B0" w:rsidP="005244B0">
      <w:pPr>
        <w:pStyle w:val="ListParagraph"/>
        <w:spacing w:after="200" w:line="276" w:lineRule="auto"/>
        <w:ind w:left="360"/>
      </w:pPr>
    </w:p>
    <w:p w14:paraId="74D1EF32" w14:textId="77777777" w:rsidR="005244B0" w:rsidRDefault="005244B0" w:rsidP="005244B0">
      <w:pPr>
        <w:pStyle w:val="ListParagraph"/>
        <w:spacing w:after="200" w:line="276" w:lineRule="auto"/>
        <w:ind w:left="360"/>
      </w:pPr>
    </w:p>
    <w:p w14:paraId="34D25231" w14:textId="77777777" w:rsidR="005244B0" w:rsidRDefault="005244B0" w:rsidP="005244B0">
      <w:pPr>
        <w:pStyle w:val="ListParagraph"/>
        <w:spacing w:after="200" w:line="276" w:lineRule="auto"/>
        <w:ind w:left="360"/>
      </w:pPr>
    </w:p>
    <w:p w14:paraId="03A7F38D" w14:textId="77777777" w:rsidR="005244B0" w:rsidRDefault="005244B0" w:rsidP="005244B0">
      <w:pPr>
        <w:pStyle w:val="ListParagraph"/>
        <w:spacing w:after="200" w:line="276" w:lineRule="auto"/>
        <w:ind w:left="360"/>
      </w:pPr>
    </w:p>
    <w:p w14:paraId="5D372237" w14:textId="77777777" w:rsidR="005244B0" w:rsidRDefault="005244B0" w:rsidP="005244B0">
      <w:pPr>
        <w:pStyle w:val="ListParagraph"/>
        <w:spacing w:after="200" w:line="276" w:lineRule="auto"/>
        <w:ind w:left="360"/>
      </w:pPr>
    </w:p>
    <w:p w14:paraId="27288873" w14:textId="77777777" w:rsidR="005244B0" w:rsidRDefault="005244B0" w:rsidP="005244B0">
      <w:pPr>
        <w:spacing w:after="200" w:line="276" w:lineRule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E2474FD" wp14:editId="17A8D2BB">
            <wp:simplePos x="0" y="0"/>
            <wp:positionH relativeFrom="column">
              <wp:posOffset>-236444</wp:posOffset>
            </wp:positionH>
            <wp:positionV relativeFrom="paragraph">
              <wp:posOffset>737667</wp:posOffset>
            </wp:positionV>
            <wp:extent cx="3707706" cy="1734999"/>
            <wp:effectExtent l="19050" t="0" r="7044" b="0"/>
            <wp:wrapNone/>
            <wp:docPr id="7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95" t="15936" b="2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82" cy="173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Use the graph of the function</w:t>
      </w:r>
      <w:r>
        <w:br/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+ 1 </m:t>
        </m:r>
      </m:oMath>
      <w:r w:rsidRPr="00335247">
        <w:t>below</w:t>
      </w:r>
      <w:r>
        <w:t xml:space="preserve"> to answer questions 8 through 1</w:t>
      </w:r>
      <w:r w:rsidR="00C572B4">
        <w:t>2</w:t>
      </w:r>
    </w:p>
    <w:p w14:paraId="59076FE7" w14:textId="77777777" w:rsidR="005244B0" w:rsidRDefault="005244B0" w:rsidP="005244B0">
      <w:pPr>
        <w:spacing w:after="200" w:line="276" w:lineRule="auto"/>
      </w:pPr>
    </w:p>
    <w:p w14:paraId="0D5CDFBE" w14:textId="77777777" w:rsidR="005244B0" w:rsidRDefault="005244B0" w:rsidP="005244B0">
      <w:pPr>
        <w:spacing w:after="200" w:line="276" w:lineRule="auto"/>
      </w:pPr>
    </w:p>
    <w:p w14:paraId="3F0021F0" w14:textId="77777777" w:rsidR="005244B0" w:rsidRDefault="005244B0" w:rsidP="005244B0">
      <w:pPr>
        <w:spacing w:after="200" w:line="276" w:lineRule="auto"/>
      </w:pPr>
    </w:p>
    <w:p w14:paraId="0322CA95" w14:textId="77777777" w:rsidR="005244B0" w:rsidRDefault="005244B0" w:rsidP="005244B0">
      <w:pPr>
        <w:spacing w:after="200" w:line="276" w:lineRule="auto"/>
      </w:pPr>
    </w:p>
    <w:p w14:paraId="68C27A29" w14:textId="77777777" w:rsidR="005244B0" w:rsidRDefault="005244B0" w:rsidP="005244B0">
      <w:pPr>
        <w:spacing w:after="200" w:line="276" w:lineRule="auto"/>
      </w:pPr>
    </w:p>
    <w:p w14:paraId="07D57468" w14:textId="77777777" w:rsidR="005244B0" w:rsidRDefault="005244B0" w:rsidP="005244B0">
      <w:pPr>
        <w:spacing w:after="200" w:line="276" w:lineRule="auto"/>
      </w:pPr>
    </w:p>
    <w:p w14:paraId="22DF676A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What is the midline of the graph?</w:t>
      </w:r>
      <w:r w:rsidR="00C572B4">
        <w:br/>
      </w:r>
      <w:r>
        <w:br/>
      </w:r>
    </w:p>
    <w:p w14:paraId="6F8F18BC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What is the domain?</w:t>
      </w:r>
    </w:p>
    <w:p w14:paraId="5FB4CC39" w14:textId="77777777" w:rsidR="005244B0" w:rsidRDefault="005244B0" w:rsidP="005244B0">
      <w:pPr>
        <w:pStyle w:val="ListParagraph"/>
        <w:spacing w:after="200" w:line="276" w:lineRule="auto"/>
        <w:ind w:left="1440"/>
      </w:pPr>
      <w:r>
        <w:br/>
      </w:r>
    </w:p>
    <w:p w14:paraId="360B7E26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What is the range?</w:t>
      </w:r>
    </w:p>
    <w:p w14:paraId="71F350AB" w14:textId="77777777" w:rsidR="005244B0" w:rsidRDefault="00C572B4" w:rsidP="005244B0">
      <w:pPr>
        <w:pStyle w:val="ListParagraph"/>
        <w:spacing w:after="200" w:line="276" w:lineRule="auto"/>
        <w:ind w:left="1440"/>
      </w:pPr>
      <w:r>
        <w:br/>
      </w:r>
    </w:p>
    <w:p w14:paraId="1E6A9A4C" w14:textId="77777777" w:rsidR="005244B0" w:rsidRDefault="005244B0" w:rsidP="005244B0">
      <w:pPr>
        <w:pStyle w:val="ListParagraph"/>
        <w:numPr>
          <w:ilvl w:val="0"/>
          <w:numId w:val="1"/>
        </w:numPr>
        <w:spacing w:after="200" w:line="276" w:lineRule="auto"/>
      </w:pPr>
      <w:r>
        <w:t>What is the amplitude?</w:t>
      </w:r>
    </w:p>
    <w:p w14:paraId="7AAE17EB" w14:textId="77777777" w:rsidR="00C572B4" w:rsidRDefault="00C572B4" w:rsidP="00C572B4">
      <w:pPr>
        <w:pStyle w:val="ListParagraph"/>
        <w:spacing w:after="200" w:line="276" w:lineRule="auto"/>
        <w:ind w:left="360"/>
      </w:pPr>
    </w:p>
    <w:p w14:paraId="03D88910" w14:textId="77777777" w:rsidR="00C572B4" w:rsidRDefault="00C572B4" w:rsidP="00C572B4">
      <w:pPr>
        <w:pStyle w:val="ListParagraph"/>
        <w:spacing w:after="200" w:line="276" w:lineRule="auto"/>
        <w:ind w:left="360"/>
      </w:pPr>
    </w:p>
    <w:p w14:paraId="250ED380" w14:textId="77777777" w:rsidR="00C572B4" w:rsidRDefault="00C572B4" w:rsidP="00C572B4">
      <w:pPr>
        <w:pStyle w:val="ListParagraph"/>
        <w:numPr>
          <w:ilvl w:val="0"/>
          <w:numId w:val="1"/>
        </w:numPr>
        <w:spacing w:after="200" w:line="276" w:lineRule="auto"/>
      </w:pPr>
      <w:r>
        <w:t>What is the phase shift?</w:t>
      </w:r>
    </w:p>
    <w:p w14:paraId="44D4A12D" w14:textId="77777777" w:rsidR="00C572B4" w:rsidRDefault="00C572B4" w:rsidP="00C572B4">
      <w:pPr>
        <w:pStyle w:val="ListParagraph"/>
        <w:spacing w:after="200" w:line="276" w:lineRule="auto"/>
        <w:ind w:left="360"/>
      </w:pPr>
    </w:p>
    <w:p w14:paraId="2C3826B9" w14:textId="77777777" w:rsidR="00C572B4" w:rsidRDefault="00C572B4" w:rsidP="00C572B4">
      <w:pPr>
        <w:pStyle w:val="ListParagraph"/>
        <w:numPr>
          <w:ilvl w:val="0"/>
          <w:numId w:val="1"/>
        </w:numPr>
        <w:spacing w:after="200" w:line="276" w:lineRule="auto"/>
      </w:pPr>
      <w:r>
        <w:t>Describe the difference between the graphs of y=</w:t>
      </w:r>
      <w:proofErr w:type="spellStart"/>
      <w:r>
        <w:t>sinx</w:t>
      </w:r>
      <w:proofErr w:type="spellEnd"/>
      <w:r>
        <w:t xml:space="preserve"> and y=</w:t>
      </w:r>
      <w:proofErr w:type="spellStart"/>
      <w:r>
        <w:t>cosx</w:t>
      </w:r>
      <w:proofErr w:type="spellEnd"/>
      <w:r>
        <w:t>.</w:t>
      </w:r>
    </w:p>
    <w:p w14:paraId="66F115B1" w14:textId="77777777" w:rsidR="00F83296" w:rsidRDefault="00F83296" w:rsidP="00F83296">
      <w:pPr>
        <w:spacing w:after="200" w:line="276" w:lineRule="auto"/>
      </w:pPr>
    </w:p>
    <w:p w14:paraId="0D6B9443" w14:textId="77777777" w:rsidR="00F83296" w:rsidRDefault="00F83296" w:rsidP="00F83296">
      <w:pPr>
        <w:spacing w:after="200" w:line="276" w:lineRule="auto"/>
      </w:pPr>
    </w:p>
    <w:p w14:paraId="73238F86" w14:textId="77777777" w:rsidR="00F83296" w:rsidRDefault="00F83296" w:rsidP="00F83296">
      <w:pPr>
        <w:spacing w:after="200" w:line="276" w:lineRule="auto"/>
      </w:pPr>
    </w:p>
    <w:p w14:paraId="3F9980F8" w14:textId="4D5B2303" w:rsidR="00F83296" w:rsidRPr="00F67537" w:rsidRDefault="00F83296" w:rsidP="00F83296">
      <w:pPr>
        <w:pStyle w:val="NoSpacing"/>
        <w:ind w:left="360"/>
        <w:rPr>
          <w:szCs w:val="24"/>
        </w:rPr>
      </w:pPr>
      <w:r w:rsidRPr="004465E9">
        <w:rPr>
          <w:b/>
          <w:szCs w:val="24"/>
        </w:rPr>
        <w:lastRenderedPageBreak/>
        <w:t>Use the following information:</w:t>
      </w:r>
      <w:r>
        <w:rPr>
          <w:szCs w:val="24"/>
        </w:rPr>
        <w:t xml:space="preserve"> </w:t>
      </w:r>
      <w:r>
        <w:rPr>
          <w:rFonts w:ascii="Cambria Math" w:hAnsi="Cambria Math"/>
          <w:szCs w:val="24"/>
        </w:rPr>
        <w:br/>
      </w:r>
      <m:oMath>
        <m:r>
          <m:rPr>
            <m:sty m:val="p"/>
          </m:rPr>
          <w:rPr>
            <w:rFonts w:ascii="Cambria Math" w:hAnsi="Cambria Math"/>
          </w:rPr>
          <m:t>sinθ=-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3F6869">
        <w:rPr>
          <w:rFonts w:eastAsiaTheme="minorEastAsia"/>
        </w:rPr>
        <w:t xml:space="preserve"> where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≤θ≤2π</m:t>
        </m:r>
      </m:oMath>
      <w:r>
        <w:rPr>
          <w:rFonts w:eastAsiaTheme="minorEastAsia"/>
        </w:rPr>
        <w:t xml:space="preserve">. </w:t>
      </w:r>
      <w:r>
        <w:rPr>
          <w:b/>
          <w:szCs w:val="24"/>
        </w:rPr>
        <w:br/>
      </w:r>
    </w:p>
    <w:p w14:paraId="2C6B92A5" w14:textId="39065AD7" w:rsidR="00F83296" w:rsidRPr="005C4529" w:rsidRDefault="00F83296" w:rsidP="009D3A35">
      <w:pPr>
        <w:pStyle w:val="NoSpacing"/>
        <w:ind w:left="360"/>
        <w:rPr>
          <w:szCs w:val="24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35E582CF" w14:textId="77777777" w:rsidR="00F83296" w:rsidRPr="004465E9" w:rsidRDefault="00F83296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Using the Pythagorean identity:</w:t>
      </w:r>
      <w:r>
        <w:br/>
      </w:r>
      <w:proofErr w:type="gramStart"/>
      <w:r>
        <w:t xml:space="preserve">       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θ=1</m:t>
                </m:r>
              </m:e>
            </m:func>
          </m:e>
        </m:func>
      </m:oMath>
      <w:r w:rsidRPr="004465E9"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Determine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Pr="004465E9">
        <w:rPr>
          <w:rFonts w:eastAsiaTheme="minorEastAsia"/>
        </w:rPr>
        <w:t>.</w:t>
      </w:r>
    </w:p>
    <w:p w14:paraId="40D801E3" w14:textId="77777777" w:rsidR="00F83296" w:rsidRPr="00E503F9" w:rsidRDefault="00F83296" w:rsidP="00F83296">
      <w:pPr>
        <w:pStyle w:val="ListParagraph"/>
        <w:spacing w:after="200" w:line="276" w:lineRule="auto"/>
        <w:ind w:left="1080"/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br/>
      </w:r>
    </w:p>
    <w:p w14:paraId="39CD2E44" w14:textId="60D7ABF5" w:rsidR="00F83296" w:rsidRPr="00CA61D1" w:rsidRDefault="00F83296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Theme="minorEastAsia"/>
        </w:rPr>
        <w:t xml:space="preserve">Determine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θand tanθ</m:t>
            </m:r>
          </m:e>
        </m:func>
      </m:oMath>
      <w:r w:rsidRPr="004465E9">
        <w:rPr>
          <w:rFonts w:eastAsiaTheme="minorEastAsia"/>
        </w:rPr>
        <w:t>.</w:t>
      </w:r>
    </w:p>
    <w:p w14:paraId="4D561D6A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7BB344F8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2769D9A7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22CFA360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12BB6D33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3B58F067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5E0B8611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1B1392F9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58FA2B27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10566910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5E0941E2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24316859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167CF1BB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52524CC7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3A5850D3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69218305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45AC44E3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7CDB8BC8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0D8E7743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2D8205B4" w14:textId="77777777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7B233488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10A33700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6081BC90" w14:textId="77777777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</w:rPr>
      </w:pPr>
    </w:p>
    <w:p w14:paraId="6C2BB7AD" w14:textId="77777777" w:rsidR="00CA61D1" w:rsidRPr="00CA61D1" w:rsidRDefault="00CA61D1" w:rsidP="00CA61D1">
      <w:pPr>
        <w:pStyle w:val="ListParagraph"/>
        <w:spacing w:after="200" w:line="276" w:lineRule="auto"/>
        <w:ind w:left="360"/>
      </w:pPr>
    </w:p>
    <w:p w14:paraId="765B3DF0" w14:textId="08C31509" w:rsidR="00CA61D1" w:rsidRDefault="00CA61D1" w:rsidP="00CA61D1">
      <w:pPr>
        <w:pStyle w:val="ListParagraph"/>
        <w:spacing w:after="200" w:line="276" w:lineRule="auto"/>
        <w:ind w:left="360"/>
        <w:rPr>
          <w:rFonts w:eastAsiaTheme="minorEastAsia"/>
          <w:b/>
        </w:rPr>
      </w:pPr>
      <w:r w:rsidRPr="00CA61D1">
        <w:rPr>
          <w:rFonts w:eastAsiaTheme="minorEastAsia"/>
          <w:b/>
        </w:rPr>
        <w:t xml:space="preserve">Given </w:t>
      </w:r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x+π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-2</m:t>
        </m:r>
      </m:oMath>
      <w:r w:rsidRPr="00CA61D1">
        <w:rPr>
          <w:rFonts w:eastAsiaTheme="minorEastAsia"/>
          <w:b/>
        </w:rPr>
        <w:t>.</w:t>
      </w:r>
    </w:p>
    <w:p w14:paraId="7021A55A" w14:textId="11CE5EDA" w:rsidR="00A751DB" w:rsidRDefault="00A751DB" w:rsidP="00CA61D1">
      <w:pPr>
        <w:pStyle w:val="ListParagraph"/>
        <w:spacing w:after="200" w:line="276" w:lineRule="auto"/>
        <w:ind w:left="360"/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drawing>
          <wp:inline distT="0" distB="0" distL="0" distR="0" wp14:anchorId="46942A2C" wp14:editId="1ECF4D1F">
            <wp:extent cx="2506980" cy="2506980"/>
            <wp:effectExtent l="0" t="0" r="7620" b="7620"/>
            <wp:docPr id="1" name="Picture 1" descr="Macintosh HD:Users:wyen:Desktop:Screen Shot 2017-04-28 at 11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yen:Desktop:Screen Shot 2017-04-28 at 11.18.4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5B2A" w14:textId="5BA342A2" w:rsidR="00A751DB" w:rsidRPr="00CA61D1" w:rsidRDefault="00A751DB" w:rsidP="00CA61D1">
      <w:pPr>
        <w:pStyle w:val="ListParagraph"/>
        <w:spacing w:after="200" w:line="276" w:lineRule="auto"/>
        <w:ind w:left="360"/>
        <w:rPr>
          <w:b/>
        </w:rPr>
      </w:pPr>
      <w:r>
        <w:rPr>
          <w:rFonts w:eastAsiaTheme="minorEastAsia"/>
          <w:b/>
        </w:rPr>
        <w:t>Graph it.</w:t>
      </w:r>
    </w:p>
    <w:p w14:paraId="59BB027C" w14:textId="7D1795E1" w:rsidR="00CA61D1" w:rsidRDefault="00CA61D1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What is the midline?</w:t>
      </w:r>
    </w:p>
    <w:p w14:paraId="6432601B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7B9DDA2D" w14:textId="77777777" w:rsidR="00CA61D1" w:rsidRDefault="00CA61D1" w:rsidP="00CA61D1">
      <w:pPr>
        <w:pStyle w:val="ListParagraph"/>
        <w:spacing w:after="200" w:line="276" w:lineRule="auto"/>
        <w:ind w:left="360"/>
      </w:pPr>
      <w:bookmarkStart w:id="0" w:name="_GoBack"/>
      <w:bookmarkEnd w:id="0"/>
    </w:p>
    <w:p w14:paraId="0B7AB251" w14:textId="693BBD11" w:rsidR="00CA61D1" w:rsidRDefault="00CA61D1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What is the amplitude?</w:t>
      </w:r>
    </w:p>
    <w:p w14:paraId="71C7DF8A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1BD7A041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0A39DF64" w14:textId="7A16B1A2" w:rsidR="00CA61D1" w:rsidRDefault="00CA61D1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What is the phase shift?</w:t>
      </w:r>
    </w:p>
    <w:p w14:paraId="3A2B9F7A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3691D833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33D128CB" w14:textId="2BD56C82" w:rsidR="00CA61D1" w:rsidRDefault="00CA61D1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What is the domain?</w:t>
      </w:r>
    </w:p>
    <w:p w14:paraId="141FDDF1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25922FFC" w14:textId="77777777" w:rsidR="00CA61D1" w:rsidRDefault="00CA61D1" w:rsidP="00CA61D1">
      <w:pPr>
        <w:pStyle w:val="ListParagraph"/>
        <w:spacing w:after="200" w:line="276" w:lineRule="auto"/>
        <w:ind w:left="360"/>
      </w:pPr>
    </w:p>
    <w:p w14:paraId="53A99567" w14:textId="35B073C5" w:rsidR="00CA61D1" w:rsidRPr="004465E9" w:rsidRDefault="00CA61D1" w:rsidP="00F83296">
      <w:pPr>
        <w:pStyle w:val="ListParagraph"/>
        <w:numPr>
          <w:ilvl w:val="0"/>
          <w:numId w:val="1"/>
        </w:numPr>
        <w:spacing w:after="200" w:line="276" w:lineRule="auto"/>
      </w:pPr>
      <w:r>
        <w:t>What is the range?</w:t>
      </w:r>
    </w:p>
    <w:p w14:paraId="0949954B" w14:textId="77777777" w:rsidR="00F83296" w:rsidRDefault="00F83296" w:rsidP="00F83296">
      <w:pPr>
        <w:pStyle w:val="ListParagraph"/>
        <w:spacing w:after="200" w:line="276" w:lineRule="auto"/>
        <w:ind w:left="360"/>
      </w:pPr>
    </w:p>
    <w:p w14:paraId="013245DA" w14:textId="77777777" w:rsidR="00C572B4" w:rsidRDefault="00C572B4" w:rsidP="00C572B4">
      <w:pPr>
        <w:pStyle w:val="ListParagraph"/>
        <w:spacing w:after="200" w:line="276" w:lineRule="auto"/>
        <w:ind w:left="360"/>
      </w:pPr>
    </w:p>
    <w:p w14:paraId="00AE69FB" w14:textId="77777777" w:rsidR="005244B0" w:rsidRDefault="005244B0" w:rsidP="005244B0">
      <w:r>
        <w:br/>
      </w:r>
    </w:p>
    <w:p w14:paraId="1FAD62FB" w14:textId="77777777" w:rsidR="00CA61D1" w:rsidRDefault="00CA61D1" w:rsidP="005244B0"/>
    <w:sectPr w:rsidR="00CA61D1" w:rsidSect="005244B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7A58" w14:textId="77777777" w:rsidR="00F83296" w:rsidRDefault="00F83296" w:rsidP="00F83296">
      <w:r>
        <w:separator/>
      </w:r>
    </w:p>
  </w:endnote>
  <w:endnote w:type="continuationSeparator" w:id="0">
    <w:p w14:paraId="14B23295" w14:textId="77777777" w:rsidR="00F83296" w:rsidRDefault="00F83296" w:rsidP="00F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7195" w14:textId="77777777" w:rsidR="00F83296" w:rsidRDefault="00F83296" w:rsidP="00F83296">
      <w:r>
        <w:separator/>
      </w:r>
    </w:p>
  </w:footnote>
  <w:footnote w:type="continuationSeparator" w:id="0">
    <w:p w14:paraId="2FF19B67" w14:textId="77777777" w:rsidR="00F83296" w:rsidRDefault="00F83296" w:rsidP="00F83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B9DD" w14:textId="7D73F7B4" w:rsidR="00F83296" w:rsidRDefault="00F83296">
    <w:pPr>
      <w:pStyle w:val="Header"/>
    </w:pPr>
    <w:r>
      <w:t>Algebra 2</w:t>
    </w:r>
    <w:r>
      <w:tab/>
    </w:r>
    <w:r>
      <w:tab/>
      <w:t>Name___________________________</w:t>
    </w:r>
  </w:p>
  <w:p w14:paraId="60D762D8" w14:textId="5D93781E" w:rsidR="00F83296" w:rsidRDefault="00F83296">
    <w:pPr>
      <w:pStyle w:val="Header"/>
    </w:pPr>
    <w:r>
      <w:t>Final Review #5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09"/>
    <w:multiLevelType w:val="hybridMultilevel"/>
    <w:tmpl w:val="8FD2D07A"/>
    <w:lvl w:ilvl="0" w:tplc="648CBC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8B3AB80C">
      <w:start w:val="1"/>
      <w:numFmt w:val="upperLetter"/>
      <w:lvlText w:val="%2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85CDE"/>
    <w:multiLevelType w:val="hybridMultilevel"/>
    <w:tmpl w:val="B5DC3B8E"/>
    <w:lvl w:ilvl="0" w:tplc="A140AB54">
      <w:start w:val="4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3AB80C">
      <w:start w:val="1"/>
      <w:numFmt w:val="upperLetter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0EF4"/>
    <w:multiLevelType w:val="hybridMultilevel"/>
    <w:tmpl w:val="DEBC9004"/>
    <w:lvl w:ilvl="0" w:tplc="A2A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0"/>
    <w:rsid w:val="001910CD"/>
    <w:rsid w:val="004537D1"/>
    <w:rsid w:val="005244B0"/>
    <w:rsid w:val="009D3A35"/>
    <w:rsid w:val="00A41473"/>
    <w:rsid w:val="00A751DB"/>
    <w:rsid w:val="00B73F01"/>
    <w:rsid w:val="00C572B4"/>
    <w:rsid w:val="00CA61D1"/>
    <w:rsid w:val="00F17F2D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33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B0"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4B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244B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244B0"/>
    <w:rPr>
      <w:rFonts w:ascii="Times New Roman" w:eastAsia="Times New Roman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2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B0"/>
    <w:rPr>
      <w:rFonts w:ascii="Lucida Grande" w:eastAsia="Times New Roman" w:hAnsi="Lucida Grande" w:cs="Lucida Grande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244B0"/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3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9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96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CA61D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B0"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4B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244B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244B0"/>
    <w:rPr>
      <w:rFonts w:ascii="Times New Roman" w:eastAsia="Times New Roman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2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B0"/>
    <w:rPr>
      <w:rFonts w:ascii="Lucida Grande" w:eastAsia="Times New Roman" w:hAnsi="Lucida Grande" w:cs="Lucida Grande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244B0"/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3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9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96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CA6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176</Words>
  <Characters>1008</Characters>
  <Application>Microsoft Macintosh Word</Application>
  <DocSecurity>0</DocSecurity>
  <Lines>8</Lines>
  <Paragraphs>2</Paragraphs>
  <ScaleCrop>false</ScaleCrop>
  <Company>SJUSD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8</cp:revision>
  <dcterms:created xsi:type="dcterms:W3CDTF">2014-05-28T14:47:00Z</dcterms:created>
  <dcterms:modified xsi:type="dcterms:W3CDTF">2017-05-23T18:13:00Z</dcterms:modified>
</cp:coreProperties>
</file>